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46" w:rsidRPr="00C60E5F" w:rsidRDefault="00590C46" w:rsidP="0059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E5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План работы </w:t>
      </w:r>
    </w:p>
    <w:p w:rsidR="00590C46" w:rsidRPr="00C60E5F" w:rsidRDefault="00ED6B88" w:rsidP="0059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>Чинеевского</w:t>
      </w:r>
      <w:proofErr w:type="spellEnd"/>
      <w:r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СДК на 2023</w:t>
      </w:r>
      <w:r w:rsidR="00590C46" w:rsidRPr="00C60E5F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ru-RU"/>
        </w:rPr>
        <w:t xml:space="preserve"> год</w:t>
      </w:r>
    </w:p>
    <w:p w:rsidR="00590C46" w:rsidRPr="00C60E5F" w:rsidRDefault="00590C46" w:rsidP="0059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0E5F">
        <w:rPr>
          <w:rFonts w:ascii="Verdana" w:eastAsia="Times New Roman" w:hAnsi="Verdana" w:cs="Times New Roman"/>
          <w:b/>
          <w:bCs/>
          <w:i/>
          <w:iCs/>
          <w:lang w:eastAsia="ru-RU"/>
        </w:rPr>
        <w:t xml:space="preserve">Приоритетные цели и  задачи </w:t>
      </w:r>
    </w:p>
    <w:p w:rsidR="00590C46" w:rsidRPr="00ED6B88" w:rsidRDefault="00590C46" w:rsidP="00590C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</w:t>
      </w:r>
      <w:proofErr w:type="spellStart"/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="00E74006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E74006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групп населения</w:t>
      </w:r>
      <w:proofErr w:type="gramStart"/>
      <w:r w:rsidR="00E74006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90C46" w:rsidRPr="00ED6B88" w:rsidRDefault="00590C46" w:rsidP="00590C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74006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вышение привлекательности Дома</w:t>
      </w: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для жителей </w:t>
      </w:r>
      <w:r w:rsidR="00E74006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тематических мероприятий и проведение конкурсов, концертов, спектаклей и других форм показа результатов творческой деятельности по различным жанрам любительского искусства и народного творчества.</w:t>
      </w:r>
    </w:p>
    <w:p w:rsidR="00590C46" w:rsidRPr="00ED6B88" w:rsidRDefault="00E74006" w:rsidP="00590C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r w:rsidR="00590C46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значимых культурных проектов</w:t>
      </w: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C46" w:rsidRPr="00ED6B88" w:rsidRDefault="00590C46" w:rsidP="00590C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  и интеллектуального потенциала подростков и молодежи.</w:t>
      </w:r>
    </w:p>
    <w:p w:rsidR="00590C46" w:rsidRPr="00ED6B88" w:rsidRDefault="00590C46" w:rsidP="00590C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детей, подростков и молодежи в период каникул.</w:t>
      </w:r>
    </w:p>
    <w:p w:rsidR="00590C46" w:rsidRPr="00ED6B88" w:rsidRDefault="00590C46" w:rsidP="00590C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образа жизни через проведение мероприятий, направленных на профилактику алкоголизма и наркомании, популяризации здорового образа жизни.</w:t>
      </w:r>
    </w:p>
    <w:p w:rsidR="00AE386A" w:rsidRPr="00ED6B88" w:rsidRDefault="00AE386A" w:rsidP="0059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0C46" w:rsidRPr="00ED6B88" w:rsidRDefault="00590C46" w:rsidP="00F15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Возрождение и развитие народной культуры</w:t>
      </w:r>
    </w:p>
    <w:p w:rsidR="00AE386A" w:rsidRPr="00ED6B88" w:rsidRDefault="00AE386A" w:rsidP="00AE38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традиций через комплекс календарно-обрядовых праздников, массовых представлений, народных гуляний, обрядов.</w:t>
      </w:r>
    </w:p>
    <w:p w:rsidR="00AE386A" w:rsidRPr="00ED6B88" w:rsidRDefault="00AE386A" w:rsidP="00AE3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66" w:tblpY="1396"/>
        <w:tblW w:w="103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51"/>
        <w:gridCol w:w="3692"/>
        <w:gridCol w:w="1236"/>
        <w:gridCol w:w="2114"/>
      </w:tblGrid>
      <w:tr w:rsidR="00033247" w:rsidRPr="00ED6B88" w:rsidTr="00A92040">
        <w:trPr>
          <w:trHeight w:val="496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A92040" w:rsidP="00A9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="00033247" w:rsidRPr="00ED6B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033247" w:rsidP="00A9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033247" w:rsidP="00A9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033247" w:rsidP="00A9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33247" w:rsidRPr="00ED6B88" w:rsidTr="00A92040">
        <w:trPr>
          <w:trHeight w:val="242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033247" w:rsidP="00A9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Рождественские колядки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033247" w:rsidP="00A9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Святочное гуляние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033247" w:rsidP="00A9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033247" w:rsidP="00A9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Село</w:t>
            </w:r>
          </w:p>
        </w:tc>
      </w:tr>
      <w:tr w:rsidR="005242FC" w:rsidRPr="00ED6B88" w:rsidTr="00A92040">
        <w:trPr>
          <w:trHeight w:val="242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2FC" w:rsidRPr="00ED6B88" w:rsidRDefault="005242FC" w:rsidP="00A9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 эти  зимние дни  пусть  сбываются  мечты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2FC" w:rsidRPr="00ED6B88" w:rsidRDefault="00AE386A" w:rsidP="00A9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2FC" w:rsidRPr="00ED6B88" w:rsidRDefault="00AE386A" w:rsidP="00A9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2FC" w:rsidRPr="00ED6B88" w:rsidRDefault="00AE386A" w:rsidP="00A9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033247" w:rsidRPr="00ED6B88" w:rsidTr="00A92040">
        <w:trPr>
          <w:trHeight w:val="496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033247" w:rsidP="00A9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Старый Новый Год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A92040" w:rsidP="00A9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Детский праздник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033247" w:rsidP="00A9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A92040" w:rsidP="00A9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033247" w:rsidRPr="00ED6B88" w:rsidTr="00A92040">
        <w:trPr>
          <w:trHeight w:val="496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033247" w:rsidP="00A9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Веселись, честной народ, Масленица идет!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033247" w:rsidP="00A9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Праздник проводов Зимы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033247" w:rsidP="00A9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A92040" w:rsidP="00A9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Село</w:t>
            </w:r>
          </w:p>
        </w:tc>
      </w:tr>
      <w:tr w:rsidR="00033247" w:rsidRPr="00ED6B88" w:rsidTr="00A92040">
        <w:trPr>
          <w:trHeight w:val="496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033247" w:rsidP="00A9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Пасхальный перезвон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A92040" w:rsidP="00A9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033247" w:rsidP="00A9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A92040" w:rsidP="00A9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A92040" w:rsidRPr="00ED6B88" w:rsidTr="00A92040">
        <w:trPr>
          <w:trHeight w:val="496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040" w:rsidRPr="00ED6B88" w:rsidRDefault="00A92040" w:rsidP="00A9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Преданья старины глубокой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040" w:rsidRPr="00ED6B88" w:rsidRDefault="00F15193" w:rsidP="00A9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Бабушкина горница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040" w:rsidRPr="00ED6B88" w:rsidRDefault="00AE647C" w:rsidP="00A9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040" w:rsidRPr="00ED6B88" w:rsidRDefault="00AE647C" w:rsidP="00A9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033247" w:rsidRPr="00ED6B88" w:rsidTr="00A92040">
        <w:trPr>
          <w:trHeight w:val="122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A92040" w:rsidP="00A9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Праздник валенка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765E30" w:rsidP="00A9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033247" w:rsidP="00A9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AE647C" w:rsidP="00A9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033247" w:rsidRPr="00ED6B88" w:rsidTr="00A92040">
        <w:trPr>
          <w:trHeight w:val="122"/>
          <w:tblCellSpacing w:w="0" w:type="dxa"/>
        </w:trPr>
        <w:tc>
          <w:tcPr>
            <w:tcW w:w="3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033247" w:rsidP="00A9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Ярмарка затей</w:t>
            </w:r>
          </w:p>
        </w:tc>
        <w:tc>
          <w:tcPr>
            <w:tcW w:w="3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033247" w:rsidP="00A92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033247" w:rsidP="00A9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247" w:rsidRPr="00ED6B88" w:rsidRDefault="00AE647C" w:rsidP="00A92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</w:tbl>
    <w:p w:rsidR="00A92040" w:rsidRPr="00ED6B88" w:rsidRDefault="00A92040" w:rsidP="0059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040" w:rsidRPr="00ED6B88" w:rsidRDefault="00A92040" w:rsidP="0059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061" w:rsidRPr="00ED6B88" w:rsidRDefault="00513061" w:rsidP="0059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0C46" w:rsidRPr="00ED6B88" w:rsidRDefault="00590C46" w:rsidP="0059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детьми, подростками и молодежью</w:t>
      </w:r>
    </w:p>
    <w:p w:rsidR="00590C46" w:rsidRPr="00ED6B88" w:rsidRDefault="00590C46" w:rsidP="0059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Патриотическое воспитание</w:t>
      </w:r>
    </w:p>
    <w:p w:rsidR="00590C46" w:rsidRPr="00ED6B88" w:rsidRDefault="00590C46" w:rsidP="00590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детях, подростках и молодежи чувства патриотизма, гражданской позиции и социальной активности, ответственности за судьбу страны.</w:t>
      </w:r>
    </w:p>
    <w:tbl>
      <w:tblPr>
        <w:tblW w:w="10207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4"/>
        <w:gridCol w:w="3537"/>
        <w:gridCol w:w="1388"/>
        <w:gridCol w:w="2558"/>
      </w:tblGrid>
      <w:tr w:rsidR="00590C46" w:rsidRPr="00ED6B88" w:rsidTr="00AE647C">
        <w:trPr>
          <w:trHeight w:val="200"/>
          <w:tblCellSpacing w:w="0" w:type="dxa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AE647C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="00590C46" w:rsidRPr="00ED6B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7E2084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</w:t>
            </w:r>
            <w:r w:rsidR="00590C46" w:rsidRPr="00ED6B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D6B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90C46" w:rsidRPr="00ED6B88" w:rsidTr="00AE647C">
        <w:trPr>
          <w:trHeight w:val="200"/>
          <w:tblCellSpacing w:w="0" w:type="dxa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Сыны России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CB6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</w:t>
            </w:r>
            <w:r w:rsidR="00CB640D"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ная программа</w:t>
            </w: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CB640D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CB640D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590C46" w:rsidRPr="00ED6B88" w:rsidTr="00AE647C">
        <w:trPr>
          <w:trHeight w:val="399"/>
          <w:tblCellSpacing w:w="0" w:type="dxa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Солдат войны не выбирает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Митинг, посвященный Дню памяти  воинов-интернационалистов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1D6C39" w:rsidRPr="00ED6B88" w:rsidRDefault="001D6C39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школа</w:t>
            </w:r>
          </w:p>
        </w:tc>
      </w:tr>
      <w:tr w:rsidR="00590C46" w:rsidRPr="00ED6B88" w:rsidTr="00AE647C">
        <w:trPr>
          <w:trHeight w:val="399"/>
          <w:tblCellSpacing w:w="0" w:type="dxa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кланяется низко своим прославленным сынам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1D6C39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Историко-патриотический час</w:t>
            </w:r>
            <w:r w:rsidR="00590C46"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посвященный Героям-землякам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CB640D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школа</w:t>
            </w:r>
          </w:p>
        </w:tc>
      </w:tr>
      <w:tr w:rsidR="00590C46" w:rsidRPr="00ED6B88" w:rsidTr="00AE647C">
        <w:trPr>
          <w:trHeight w:val="675"/>
          <w:tblCellSpacing w:w="0" w:type="dxa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Мужества Вечный огонь 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Всероссийская акция</w:t>
            </w:r>
          </w:p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«Бессмертный полк»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CB640D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Парк Победы</w:t>
            </w:r>
          </w:p>
        </w:tc>
      </w:tr>
      <w:tr w:rsidR="00590C46" w:rsidRPr="00ED6B88" w:rsidTr="00AE647C">
        <w:trPr>
          <w:trHeight w:val="399"/>
          <w:tblCellSpacing w:w="0" w:type="dxa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 41-й не забыть, нам вечно славить 45-й!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Митинг-реквием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CB640D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Парк Победы</w:t>
            </w:r>
          </w:p>
        </w:tc>
      </w:tr>
      <w:tr w:rsidR="00590C46" w:rsidRPr="00ED6B88" w:rsidTr="00AE647C">
        <w:trPr>
          <w:trHeight w:val="399"/>
          <w:tblCellSpacing w:w="0" w:type="dxa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Гордится вами вся Россия, а помнит вас весь мир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CB640D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590C46" w:rsidRPr="00ED6B88" w:rsidTr="00AE647C">
        <w:trPr>
          <w:trHeight w:val="399"/>
          <w:tblCellSpacing w:w="0" w:type="dxa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Победный майский день весны!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CB640D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r w:rsidR="00590C46"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онце</w:t>
            </w: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рт молодых исполнителей</w:t>
            </w:r>
            <w:r w:rsidR="00590C46"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«Весенние ласточки»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CB640D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590C46" w:rsidRPr="00ED6B88" w:rsidTr="00AE647C">
        <w:trPr>
          <w:trHeight w:val="399"/>
          <w:tblCellSpacing w:w="0" w:type="dxa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Земля, что нас с тобой взрастила, - родная матушка Россия!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CB640D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590C46"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ечер, посвященный Дню России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CB640D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590C46" w:rsidRPr="00ED6B88" w:rsidTr="00AE647C">
        <w:trPr>
          <w:trHeight w:val="384"/>
          <w:tblCellSpacing w:w="0" w:type="dxa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Дорога памяти, длиной в четыре года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Митинг памяти и скорби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7E2084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Парк Победы</w:t>
            </w:r>
          </w:p>
        </w:tc>
      </w:tr>
      <w:tr w:rsidR="00590C46" w:rsidRPr="00ED6B88" w:rsidTr="00AE647C">
        <w:trPr>
          <w:trHeight w:val="399"/>
          <w:tblCellSpacing w:w="0" w:type="dxa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084" w:rsidRPr="00ED6B88" w:rsidRDefault="007E2084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Гордо реет флаг державный!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CB640D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Акция, посвященная</w:t>
            </w:r>
            <w:r w:rsidR="00590C46"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Дню флага РФ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7E2084" w:rsidP="007E20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  <w:r w:rsidR="00590C46"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590C46" w:rsidRPr="00ED6B88" w:rsidTr="00AE647C">
        <w:trPr>
          <w:trHeight w:val="399"/>
          <w:tblCellSpacing w:w="0" w:type="dxa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40D" w:rsidRPr="00ED6B88" w:rsidRDefault="00CB640D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 малой деревни</w:t>
            </w:r>
          </w:p>
          <w:p w:rsidR="00CB640D" w:rsidRPr="00ED6B88" w:rsidRDefault="00CB640D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0C46" w:rsidRPr="00ED6B88" w:rsidRDefault="007E2084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Село</w:t>
            </w:r>
            <w:r w:rsidR="00590C46"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празднует рожденье, он достоин восхищенья!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40D" w:rsidRPr="00ED6B88" w:rsidRDefault="00CB640D" w:rsidP="007E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Концертные программы в деревнях сельсовета</w:t>
            </w:r>
          </w:p>
          <w:p w:rsidR="00CB640D" w:rsidRPr="00ED6B88" w:rsidRDefault="00CB640D" w:rsidP="007E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90C46" w:rsidRPr="00ED6B88" w:rsidRDefault="00590C46" w:rsidP="007E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Праздник, посвященный </w:t>
            </w:r>
            <w:r w:rsidR="007E2084"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Дню села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40D" w:rsidRPr="00ED6B88" w:rsidRDefault="00CB640D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Июль-август</w:t>
            </w:r>
          </w:p>
          <w:p w:rsidR="00CB640D" w:rsidRPr="00ED6B88" w:rsidRDefault="00CB640D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40D" w:rsidRPr="00ED6B88" w:rsidRDefault="00CB640D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Н.Заворино</w:t>
            </w:r>
            <w:proofErr w:type="spellEnd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Зырянка </w:t>
            </w:r>
            <w:proofErr w:type="spellStart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Рождественка</w:t>
            </w:r>
            <w:proofErr w:type="gramStart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,У</w:t>
            </w:r>
            <w:proofErr w:type="gramEnd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часток</w:t>
            </w:r>
            <w:proofErr w:type="spellEnd"/>
          </w:p>
          <w:p w:rsidR="00CB640D" w:rsidRPr="00ED6B88" w:rsidRDefault="00CB640D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90C46" w:rsidRPr="00ED6B88" w:rsidRDefault="007E2084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Село</w:t>
            </w:r>
          </w:p>
        </w:tc>
      </w:tr>
      <w:tr w:rsidR="00590C46" w:rsidRPr="00ED6B88" w:rsidTr="00AE647C">
        <w:trPr>
          <w:trHeight w:val="399"/>
          <w:tblCellSpacing w:w="0" w:type="dxa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Широка страна моя родная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7E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концерт, посвященный Дню народного единства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7E2084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590C46" w:rsidRPr="00ED6B88" w:rsidTr="00AE647C">
        <w:trPr>
          <w:trHeight w:val="399"/>
          <w:tblCellSpacing w:w="0" w:type="dxa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 и Закон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вечер, посвященный Дню Конституции РФ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7E2084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школа</w:t>
            </w:r>
          </w:p>
        </w:tc>
      </w:tr>
    </w:tbl>
    <w:p w:rsidR="00590C46" w:rsidRPr="00ED6B88" w:rsidRDefault="00590C46" w:rsidP="0059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Духовно-нравственное воспитание</w:t>
      </w:r>
    </w:p>
    <w:p w:rsidR="001D6C39" w:rsidRPr="00ED6B88" w:rsidRDefault="001D6C39" w:rsidP="0059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духовно-ценностной ориентации и интеллектуального потенциала подростков и молодёжи, воспитание в них верности </w:t>
      </w:r>
      <w:r w:rsidRPr="00ED6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духовным традициям России и своей «малой родины»</w:t>
      </w:r>
      <w:proofErr w:type="gramStart"/>
      <w:r w:rsidRPr="00ED6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ED6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D6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D6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риобщение к</w:t>
      </w: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обычаям наших предков, к народному фольклору</w:t>
      </w:r>
    </w:p>
    <w:tbl>
      <w:tblPr>
        <w:tblpPr w:leftFromText="180" w:rightFromText="180" w:vertAnchor="text" w:horzAnchor="margin" w:tblpXSpec="center" w:tblpY="542"/>
        <w:tblW w:w="101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8"/>
        <w:gridCol w:w="3761"/>
        <w:gridCol w:w="1279"/>
        <w:gridCol w:w="1911"/>
      </w:tblGrid>
      <w:tr w:rsidR="001D6C39" w:rsidRPr="00ED6B88" w:rsidTr="00C422C3">
        <w:trPr>
          <w:trHeight w:val="765"/>
          <w:tblCellSpacing w:w="0" w:type="dxa"/>
        </w:trPr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C422C3" w:rsidP="001D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1D6C39"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1D6C39" w:rsidP="001D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1D6C39" w:rsidRPr="00ED6B88" w:rsidRDefault="001D6C39" w:rsidP="001D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1D6C39" w:rsidP="001D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1D6C39" w:rsidP="001D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1D6C39" w:rsidRPr="00ED6B88" w:rsidTr="00C422C3">
        <w:trPr>
          <w:trHeight w:val="240"/>
          <w:tblCellSpacing w:w="0" w:type="dxa"/>
        </w:trPr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1D6C39" w:rsidP="001D6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Девчата, сказ про нас...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1D6C39" w:rsidP="001D6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1D6C39" w:rsidP="001D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C422C3" w:rsidP="001D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1D6C39" w:rsidRPr="00ED6B88" w:rsidTr="00C422C3">
        <w:trPr>
          <w:trHeight w:val="240"/>
          <w:tblCellSpacing w:w="0" w:type="dxa"/>
        </w:trPr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1D6C39" w:rsidP="001D6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 да я!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1D6C39" w:rsidP="001D6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Конкурсно-развлекательная</w:t>
            </w:r>
            <w:proofErr w:type="spellEnd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C422C3" w:rsidP="001D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C422C3" w:rsidP="001D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1D6C39" w:rsidRPr="00ED6B88" w:rsidTr="00C422C3">
        <w:trPr>
          <w:trHeight w:val="480"/>
          <w:tblCellSpacing w:w="0" w:type="dxa"/>
        </w:trPr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1D6C39" w:rsidP="001D6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Первоучители добра, вероучители народа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C422C3" w:rsidP="001D6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</w:t>
            </w:r>
            <w:r w:rsidR="001D6C39"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рограмма, посвященная Дню Славянской письменности и культуры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1D6C39" w:rsidP="001D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C422C3" w:rsidP="001D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школа</w:t>
            </w:r>
          </w:p>
        </w:tc>
      </w:tr>
      <w:tr w:rsidR="001D6C39" w:rsidRPr="00ED6B88" w:rsidTr="00C422C3">
        <w:trPr>
          <w:trHeight w:val="240"/>
          <w:tblCellSpacing w:w="0" w:type="dxa"/>
        </w:trPr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1D6C39" w:rsidP="001D6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феерия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1D6C39" w:rsidP="001D6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Праздник, посвященный Дню молодежи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1D6C39" w:rsidP="001D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C422C3" w:rsidP="001D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1D6C39" w:rsidRPr="00ED6B88" w:rsidTr="00C422C3">
        <w:trPr>
          <w:trHeight w:val="480"/>
          <w:tblCellSpacing w:w="0" w:type="dxa"/>
        </w:trPr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1D6C39" w:rsidP="001D6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Исцеление любовью 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C422C3" w:rsidP="001D6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Акция</w:t>
            </w:r>
            <w:proofErr w:type="gramEnd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посвященная</w:t>
            </w:r>
            <w:r w:rsidR="001D6C39"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Дню семьи, любви и верности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1D6C39" w:rsidP="001D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C422C3" w:rsidP="001D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Село</w:t>
            </w:r>
          </w:p>
        </w:tc>
      </w:tr>
      <w:tr w:rsidR="001D6C39" w:rsidRPr="00ED6B88" w:rsidTr="00C422C3">
        <w:trPr>
          <w:trHeight w:val="240"/>
          <w:tblCellSpacing w:w="0" w:type="dxa"/>
        </w:trPr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1D6C39" w:rsidP="001D6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D6C39" w:rsidRPr="00ED6B88" w:rsidRDefault="001D6C39" w:rsidP="001D6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 материнства – свет любви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1D6C39" w:rsidP="001D6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Праздник, посвященный Дню матери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1D6C39" w:rsidP="001D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C422C3" w:rsidP="001D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1D6C39" w:rsidRPr="00ED6B88" w:rsidTr="00C422C3">
        <w:trPr>
          <w:trHeight w:val="1161"/>
          <w:tblCellSpacing w:w="0" w:type="dxa"/>
        </w:trPr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1D6C39" w:rsidP="001D6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Звёздный час Деда Мороза и Снегурочки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1D6C39" w:rsidP="001D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1D6C39" w:rsidP="001D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6C39" w:rsidRPr="00ED6B88" w:rsidRDefault="009220CF" w:rsidP="001D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9220CF" w:rsidRPr="00ED6B88" w:rsidTr="00C422C3">
        <w:trPr>
          <w:trHeight w:val="1161"/>
          <w:tblCellSpacing w:w="0" w:type="dxa"/>
        </w:trPr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0CF" w:rsidRPr="00ED6B88" w:rsidRDefault="009220CF" w:rsidP="001D6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Здравствуй елка</w:t>
            </w:r>
          </w:p>
        </w:tc>
        <w:tc>
          <w:tcPr>
            <w:tcW w:w="3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0CF" w:rsidRPr="00ED6B88" w:rsidRDefault="009220CF" w:rsidP="001D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Детские новогодние утренники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0CF" w:rsidRPr="00ED6B88" w:rsidRDefault="009220CF" w:rsidP="001D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20CF" w:rsidRPr="00ED6B88" w:rsidRDefault="009220CF" w:rsidP="001D6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  <w:p w:rsidR="009220CF" w:rsidRPr="00ED6B88" w:rsidRDefault="009220CF" w:rsidP="009220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Школа</w:t>
            </w:r>
          </w:p>
        </w:tc>
      </w:tr>
    </w:tbl>
    <w:p w:rsidR="001D6C39" w:rsidRPr="00ED6B88" w:rsidRDefault="001D6C39" w:rsidP="0059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C46" w:rsidRPr="00ED6B88" w:rsidRDefault="001D6C39" w:rsidP="00590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86A" w:rsidRPr="00ED6B88" w:rsidRDefault="00AE386A" w:rsidP="00AE3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0C46" w:rsidRPr="00ED6B88" w:rsidRDefault="00AE386A" w:rsidP="00AE3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</w:t>
      </w:r>
      <w:r w:rsidR="00590C46" w:rsidRPr="00ED6B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Пропаганда здорового образа жизни </w:t>
      </w:r>
    </w:p>
    <w:p w:rsidR="00590C46" w:rsidRPr="00ED6B88" w:rsidRDefault="00590C46" w:rsidP="00590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содержательного досуга и формирование установок на здоровый образ жизни. Вовлечение несовершеннолетних  </w:t>
      </w:r>
      <w:r w:rsidR="001B3B94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творческую деятельность дома</w:t>
      </w: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</w:t>
      </w:r>
    </w:p>
    <w:p w:rsidR="001B3B94" w:rsidRPr="00ED6B88" w:rsidRDefault="001B3B94" w:rsidP="00590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63" w:type="dxa"/>
        <w:tblCellSpacing w:w="0" w:type="dxa"/>
        <w:tblInd w:w="-1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1"/>
        <w:gridCol w:w="4613"/>
        <w:gridCol w:w="1538"/>
        <w:gridCol w:w="2041"/>
      </w:tblGrid>
      <w:tr w:rsidR="00590C46" w:rsidRPr="00ED6B88" w:rsidTr="004E51A0">
        <w:trPr>
          <w:trHeight w:val="756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636155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590C46"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90C46" w:rsidRPr="00ED6B88" w:rsidTr="004E51A0">
        <w:trPr>
          <w:trHeight w:val="569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Формула здоровья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636155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636155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Школа</w:t>
            </w:r>
          </w:p>
        </w:tc>
      </w:tr>
      <w:tr w:rsidR="00590C46" w:rsidRPr="00ED6B88" w:rsidTr="004E51A0">
        <w:trPr>
          <w:trHeight w:val="569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Посели добро в своем сердце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636155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86695F" w:rsidRPr="00ED6B88" w:rsidTr="004E51A0">
        <w:trPr>
          <w:trHeight w:val="569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95F" w:rsidRPr="00ED6B88" w:rsidRDefault="0086695F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6B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живем среди людей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95F" w:rsidRPr="00ED6B88" w:rsidRDefault="0086695F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Весенняя неделя добра. Час милосердия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95F" w:rsidRPr="00ED6B88" w:rsidRDefault="0086695F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695F" w:rsidRPr="00ED6B88" w:rsidRDefault="0086695F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село</w:t>
            </w:r>
          </w:p>
        </w:tc>
      </w:tr>
      <w:tr w:rsidR="00590C46" w:rsidRPr="00ED6B88" w:rsidTr="004E51A0">
        <w:trPr>
          <w:trHeight w:val="293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86695F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hAnsi="Times New Roman" w:cs="Times New Roman"/>
                <w:b/>
                <w:sz w:val="24"/>
                <w:szCs w:val="24"/>
              </w:rPr>
              <w:t>В кругу моих друзей</w:t>
            </w:r>
            <w:r w:rsidRPr="00ED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86695F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Детская дискотека с элементами игры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636155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590C46" w:rsidRPr="00ED6B88" w:rsidTr="004E51A0">
        <w:trPr>
          <w:trHeight w:val="569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Детство – это Я и Ты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Конкурсно-познавательная</w:t>
            </w:r>
            <w:proofErr w:type="spellEnd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программа, посвященная Международному дню детей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636155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5242FC" w:rsidRPr="00ED6B88" w:rsidTr="004E51A0">
        <w:trPr>
          <w:trHeight w:val="569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2FC" w:rsidRPr="00ED6B88" w:rsidRDefault="005242FC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Летний калейдоскоп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2FC" w:rsidRPr="00ED6B88" w:rsidRDefault="005242FC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2FC" w:rsidRPr="00ED6B88" w:rsidRDefault="00DF3C8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2FC" w:rsidRPr="00ED6B88" w:rsidRDefault="00DF3C8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5242FC" w:rsidRPr="00ED6B88" w:rsidTr="004E51A0">
        <w:trPr>
          <w:trHeight w:val="569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2FC" w:rsidRPr="00ED6B88" w:rsidRDefault="00765E30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Уши лапы и хвосты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2FC" w:rsidRPr="00ED6B88" w:rsidRDefault="00765E30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Экологическая игровая программа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2FC" w:rsidRPr="00ED6B88" w:rsidRDefault="00765E3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2FC" w:rsidRPr="00ED6B88" w:rsidRDefault="00765E3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590C46" w:rsidRPr="00ED6B88" w:rsidTr="004E51A0">
        <w:trPr>
          <w:trHeight w:val="293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Хочу всё знать!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636155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636155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5242FC" w:rsidRPr="00ED6B88" w:rsidTr="00DF3C80">
        <w:trPr>
          <w:trHeight w:val="574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2FC" w:rsidRPr="00ED6B88" w:rsidRDefault="007927D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Узелок завяжется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2FC" w:rsidRPr="00ED6B88" w:rsidRDefault="007927D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2FC" w:rsidRPr="00ED6B88" w:rsidRDefault="0086695F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2FC" w:rsidRPr="00ED6B88" w:rsidRDefault="0086695F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5242FC" w:rsidRPr="00ED6B88" w:rsidTr="00765E30">
        <w:trPr>
          <w:trHeight w:val="488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2FC" w:rsidRPr="00ED6B88" w:rsidRDefault="00765E30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Остров сокровищ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2FC" w:rsidRPr="00ED6B88" w:rsidRDefault="00765E30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Спортивная игровая программа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2FC" w:rsidRPr="00ED6B88" w:rsidRDefault="00765E3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42FC" w:rsidRPr="00ED6B88" w:rsidRDefault="00765E3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590C46" w:rsidRPr="00ED6B88" w:rsidTr="00765E30">
        <w:trPr>
          <w:trHeight w:val="964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86A" w:rsidRPr="00ED6B88" w:rsidRDefault="00AE386A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Танцевальная Орбита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C80" w:rsidRPr="00ED6B88" w:rsidRDefault="00DF3C80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90C46" w:rsidRPr="00ED6B88" w:rsidRDefault="00636155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Детские дискотеки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636155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Дни каникул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636155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590C46" w:rsidRPr="00ED6B88" w:rsidTr="004E51A0">
        <w:trPr>
          <w:trHeight w:val="274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C80" w:rsidRPr="00ED6B88" w:rsidRDefault="00DF3C80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без наркотиков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Антинаркотическая</w:t>
            </w:r>
            <w:proofErr w:type="spellEnd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дискотека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636155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590C46" w:rsidRPr="00ED6B88" w:rsidTr="004E51A0">
        <w:trPr>
          <w:trHeight w:val="293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Твоя жизнь – твой выбор!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636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36155"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636155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школа</w:t>
            </w:r>
          </w:p>
        </w:tc>
      </w:tr>
      <w:tr w:rsidR="00590C46" w:rsidRPr="00ED6B88" w:rsidTr="004E51A0">
        <w:trPr>
          <w:trHeight w:val="293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прикасайся к безумию!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636155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636155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Школа</w:t>
            </w:r>
          </w:p>
        </w:tc>
      </w:tr>
      <w:tr w:rsidR="00636155" w:rsidRPr="00ED6B88" w:rsidTr="004E51A0">
        <w:trPr>
          <w:trHeight w:val="293"/>
          <w:tblCellSpacing w:w="0" w:type="dxa"/>
        </w:trPr>
        <w:tc>
          <w:tcPr>
            <w:tcW w:w="2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155" w:rsidRPr="00ED6B88" w:rsidRDefault="00765E30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Танц</w:t>
            </w:r>
            <w:proofErr w:type="spellEnd"/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155" w:rsidRPr="00ED6B88" w:rsidRDefault="00765E30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Дискотеки  для молодежи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155" w:rsidRPr="00ED6B88" w:rsidRDefault="00765E3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Пятница суббота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155" w:rsidRPr="00ED6B88" w:rsidRDefault="00765E3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</w:tbl>
    <w:p w:rsidR="001B3B94" w:rsidRPr="00ED6B88" w:rsidRDefault="001B3B94" w:rsidP="0059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F3C80" w:rsidRPr="00ED6B88" w:rsidRDefault="00DF3C80" w:rsidP="0052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F3C80" w:rsidRPr="00ED6B88" w:rsidRDefault="00DF3C80" w:rsidP="0052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0C46" w:rsidRPr="00ED6B88" w:rsidRDefault="00590C46" w:rsidP="00524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  семьями</w:t>
      </w:r>
    </w:p>
    <w:p w:rsidR="00590C46" w:rsidRPr="00ED6B88" w:rsidRDefault="00590C46" w:rsidP="0059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семейного досуга и поддержка творческого потенциала семьи.</w:t>
      </w:r>
    </w:p>
    <w:tbl>
      <w:tblPr>
        <w:tblW w:w="96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43"/>
        <w:gridCol w:w="3832"/>
        <w:gridCol w:w="1324"/>
        <w:gridCol w:w="1900"/>
      </w:tblGrid>
      <w:tr w:rsidR="00590C46" w:rsidRPr="00ED6B88" w:rsidTr="00923EE2">
        <w:trPr>
          <w:trHeight w:val="661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Ключевые мероприятия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90C46" w:rsidRPr="00ED6B88" w:rsidTr="00923EE2">
        <w:trPr>
          <w:trHeight w:val="191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Дружная семейка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Вечер семейного отдыха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DF3C8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школа</w:t>
            </w:r>
          </w:p>
        </w:tc>
      </w:tr>
      <w:tr w:rsidR="00590C46" w:rsidRPr="00ED6B88" w:rsidTr="00923EE2">
        <w:trPr>
          <w:trHeight w:val="382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 веселая семейка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,п</w:t>
            </w:r>
            <w:proofErr w:type="gramEnd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освященная</w:t>
            </w:r>
            <w:proofErr w:type="spellEnd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Международному Дню семьи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DF3C8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школа</w:t>
            </w:r>
          </w:p>
        </w:tc>
      </w:tr>
      <w:tr w:rsidR="00590C46" w:rsidRPr="00ED6B88" w:rsidTr="00923EE2">
        <w:trPr>
          <w:trHeight w:val="191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у нас во дворе...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Праздник нашего двора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DF3C8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Село</w:t>
            </w:r>
          </w:p>
        </w:tc>
      </w:tr>
      <w:tr w:rsidR="00590C46" w:rsidRPr="00ED6B88" w:rsidTr="00923EE2">
        <w:trPr>
          <w:trHeight w:val="382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0E5F" w:rsidRPr="00ED6B88" w:rsidRDefault="00C60E5F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дом и мы в нём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,п</w:t>
            </w:r>
            <w:proofErr w:type="gramEnd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освященная</w:t>
            </w:r>
            <w:proofErr w:type="spellEnd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Дню семьи, любви и верности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DF3C8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590C46" w:rsidRPr="00ED6B88" w:rsidTr="00923EE2">
        <w:trPr>
          <w:trHeight w:val="382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Веселимся мы, играем и нисколько не скучаем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Развлекательно-игровая программа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DF3C8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590C46" w:rsidRPr="00ED6B88" w:rsidTr="00923EE2">
        <w:trPr>
          <w:trHeight w:val="191"/>
          <w:tblCellSpacing w:w="0" w:type="dxa"/>
        </w:trPr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«Семья талантами богата»</w:t>
            </w:r>
          </w:p>
        </w:tc>
        <w:tc>
          <w:tcPr>
            <w:tcW w:w="3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Фестиваль семейного творчества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DF3C8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DF3C8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</w:tbl>
    <w:p w:rsidR="00923EE2" w:rsidRPr="00ED6B88" w:rsidRDefault="00923EE2" w:rsidP="0059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1FDE" w:rsidRPr="00ED6B88" w:rsidRDefault="008E1FDE" w:rsidP="008E1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0C46" w:rsidRPr="00ED6B88" w:rsidRDefault="00590C46" w:rsidP="008E1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пожилым населением</w:t>
      </w:r>
    </w:p>
    <w:p w:rsidR="00590C46" w:rsidRPr="00ED6B88" w:rsidRDefault="00590C46" w:rsidP="00590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образа жизни пожилых людей через организацию их досуга, участие в деятельности клубных формирований различной жанровой направленности, развитие творческой активности.</w:t>
      </w:r>
    </w:p>
    <w:tbl>
      <w:tblPr>
        <w:tblW w:w="11022" w:type="dxa"/>
        <w:tblCellSpacing w:w="0" w:type="dxa"/>
        <w:tblInd w:w="-1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6"/>
        <w:gridCol w:w="4321"/>
        <w:gridCol w:w="1721"/>
        <w:gridCol w:w="2234"/>
      </w:tblGrid>
      <w:tr w:rsidR="00590C46" w:rsidRPr="00ED6B88" w:rsidTr="004D65A7">
        <w:trPr>
          <w:trHeight w:val="662"/>
          <w:tblCellSpacing w:w="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7927D6" w:rsidP="007927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М</w:t>
            </w:r>
            <w:r w:rsidR="00590C46"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90C46" w:rsidRPr="00ED6B88" w:rsidTr="004D65A7">
        <w:trPr>
          <w:trHeight w:val="392"/>
          <w:tblCellSpacing w:w="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Рождественский пир на весь мир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4E51A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590C46" w:rsidRPr="00ED6B88" w:rsidTr="004D65A7">
        <w:trPr>
          <w:trHeight w:val="392"/>
          <w:tblCellSpacing w:w="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Бабушки-Забавушки</w:t>
            </w:r>
            <w:proofErr w:type="spellEnd"/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программа</w:t>
            </w:r>
            <w:proofErr w:type="gramStart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посвященная Международному женскому дню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4E51A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590C46" w:rsidRPr="00ED6B88" w:rsidTr="004D65A7">
        <w:trPr>
          <w:trHeight w:val="392"/>
          <w:tblCellSpacing w:w="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за чаем не скучаем – о жизни размышляем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Чайная вечеринка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4E51A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590C46" w:rsidRPr="00ED6B88" w:rsidTr="004D65A7">
        <w:trPr>
          <w:trHeight w:val="392"/>
          <w:tblCellSpacing w:w="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мне душу так тревожат песни той войны…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4E51A0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Концерты одного зрителя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4E51A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4E51A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590C46" w:rsidRPr="00ED6B88" w:rsidTr="004D65A7">
        <w:trPr>
          <w:trHeight w:val="181"/>
          <w:tblCellSpacing w:w="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Наши песни поём все вместе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Караоке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4E51A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590C46" w:rsidRPr="00ED6B88" w:rsidTr="004D65A7">
        <w:trPr>
          <w:trHeight w:val="392"/>
          <w:tblCellSpacing w:w="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 всего лишь</w:t>
            </w:r>
            <w:r w:rsidRPr="00ED6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Праздничный концерт, посвященный Дню пожилого человека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4E51A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590C46" w:rsidRPr="00ED6B88" w:rsidTr="004D65A7">
        <w:trPr>
          <w:trHeight w:val="392"/>
          <w:tblCellSpacing w:w="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 одна такая, любимая, родная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Праздничная программа, посвященная Дню матери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4E51A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590C46" w:rsidRPr="00ED6B88" w:rsidTr="004D65A7">
        <w:trPr>
          <w:trHeight w:val="196"/>
          <w:tblCellSpacing w:w="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Целебное Лукошко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Вечер добрых советов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590C46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0C46" w:rsidRPr="00ED6B88" w:rsidRDefault="004E51A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  <w:tr w:rsidR="00DF3C80" w:rsidRPr="00ED6B88" w:rsidTr="004D65A7">
        <w:trPr>
          <w:trHeight w:val="196"/>
          <w:tblCellSpacing w:w="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C80" w:rsidRPr="00ED6B88" w:rsidRDefault="00DF3C80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Юбилеем….</w:t>
            </w:r>
          </w:p>
        </w:tc>
        <w:tc>
          <w:tcPr>
            <w:tcW w:w="4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C80" w:rsidRPr="00ED6B88" w:rsidRDefault="00DF3C80" w:rsidP="00590C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Концерты одного зрителя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C80" w:rsidRPr="00ED6B88" w:rsidRDefault="00DF3C8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C80" w:rsidRPr="00ED6B88" w:rsidRDefault="00DF3C80" w:rsidP="00590C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D6B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ДК</w:t>
            </w:r>
          </w:p>
        </w:tc>
      </w:tr>
    </w:tbl>
    <w:p w:rsidR="00590C46" w:rsidRPr="00ED6B88" w:rsidRDefault="00590C46" w:rsidP="0059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86A" w:rsidRPr="00ED6B88" w:rsidRDefault="00AE386A" w:rsidP="0059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86A" w:rsidRPr="00ED6B88" w:rsidRDefault="00AE386A" w:rsidP="0059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86A" w:rsidRPr="00ED6B88" w:rsidRDefault="00AE386A" w:rsidP="0059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86A" w:rsidRPr="00ED6B88" w:rsidRDefault="00AE386A" w:rsidP="0059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86A" w:rsidRPr="00ED6B88" w:rsidRDefault="00AE386A" w:rsidP="0059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0C46" w:rsidRPr="00ED6B88" w:rsidRDefault="00ED6B88" w:rsidP="0059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</w:t>
      </w:r>
      <w:r w:rsidR="00AE386A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</w:t>
      </w:r>
      <w:r w:rsidR="00590C46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ДК продолжат работу следующие творческие коллективы:</w:t>
      </w:r>
    </w:p>
    <w:p w:rsidR="00590C46" w:rsidRPr="00ED6B88" w:rsidRDefault="001F260D" w:rsidP="0059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Народный</w:t>
      </w:r>
      <w:r w:rsidR="00590C46" w:rsidRPr="00ED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коллектив</w:t>
      </w:r>
    </w:p>
    <w:p w:rsidR="00590C46" w:rsidRPr="00ED6B88" w:rsidRDefault="00447C97" w:rsidP="0059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386A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Заслуженный коллектив Курганской области </w:t>
      </w:r>
      <w:r w:rsidR="00AE386A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 русской песни «Раздолье</w:t>
      </w:r>
      <w:r w:rsidR="00590C46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0C46" w:rsidRPr="00ED6B88" w:rsidRDefault="00590C46" w:rsidP="0059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Коллективы художественной самодеятельности</w:t>
      </w:r>
    </w:p>
    <w:p w:rsidR="00590C46" w:rsidRPr="00ED6B88" w:rsidRDefault="00447C97" w:rsidP="0059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0C46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 </w:t>
      </w:r>
      <w:r w:rsidR="00590C46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</w:t>
      </w:r>
      <w:r w:rsidR="00590C46" w:rsidRPr="00ED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D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Коробейники</w:t>
      </w:r>
      <w:r w:rsidR="00590C46" w:rsidRPr="00ED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90C46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90C46" w:rsidRPr="00ED6B88" w:rsidRDefault="00447C97" w:rsidP="0059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0C46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детская театральная студия </w:t>
      </w:r>
      <w:r w:rsidRPr="00ED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«Сказка</w:t>
      </w:r>
      <w:r w:rsidR="00590C46" w:rsidRPr="00ED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90C46" w:rsidRPr="00ED6B88" w:rsidRDefault="00447C97" w:rsidP="0059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ED6B88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народного пения</w:t>
      </w:r>
      <w:r w:rsidR="00590C46" w:rsidRPr="00ED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</w:t>
      </w:r>
      <w:r w:rsidRPr="00ED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Зарница</w:t>
      </w:r>
      <w:r w:rsidR="00590C46" w:rsidRPr="00ED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90C46" w:rsidRPr="00ED6B88" w:rsidRDefault="00447C97" w:rsidP="0059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0C46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D6B88" w:rsidRPr="00ED6B88">
        <w:rPr>
          <w:rFonts w:ascii="Times New Roman" w:hAnsi="Times New Roman" w:cs="Times New Roman"/>
          <w:sz w:val="24"/>
          <w:szCs w:val="24"/>
        </w:rPr>
        <w:t xml:space="preserve">Детская вокальная группа </w:t>
      </w:r>
      <w:r w:rsidR="00ED6B88" w:rsidRPr="00ED6B88">
        <w:rPr>
          <w:rFonts w:ascii="Times New Roman" w:hAnsi="Times New Roman" w:cs="Times New Roman"/>
          <w:b/>
          <w:sz w:val="24"/>
          <w:szCs w:val="24"/>
        </w:rPr>
        <w:t>«Веселые нотки»</w:t>
      </w:r>
    </w:p>
    <w:p w:rsidR="00590C46" w:rsidRPr="00ED6B88" w:rsidRDefault="00447C97" w:rsidP="0059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="00ED6B88" w:rsidRPr="00ED6B88">
        <w:rPr>
          <w:rFonts w:ascii="Times New Roman" w:hAnsi="Times New Roman" w:cs="Times New Roman"/>
          <w:sz w:val="24"/>
          <w:szCs w:val="24"/>
        </w:rPr>
        <w:t xml:space="preserve">Клуб эстрадной и народной песни </w:t>
      </w:r>
      <w:r w:rsidR="00590C46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Поющие сердца</w:t>
      </w:r>
      <w:r w:rsidR="00590C46" w:rsidRPr="00ED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90C46" w:rsidRPr="00ED6B88" w:rsidRDefault="00447C97" w:rsidP="0059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0C46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ED6B88" w:rsidRPr="00ED6B88">
        <w:rPr>
          <w:rFonts w:ascii="Times New Roman" w:hAnsi="Times New Roman" w:cs="Times New Roman"/>
          <w:sz w:val="24"/>
          <w:szCs w:val="24"/>
        </w:rPr>
        <w:t xml:space="preserve">Ансамбль частушки </w:t>
      </w:r>
      <w:r w:rsidR="00ED6B88" w:rsidRPr="00ED6B8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D6B88" w:rsidRPr="00ED6B88">
        <w:rPr>
          <w:rFonts w:ascii="Times New Roman" w:hAnsi="Times New Roman" w:cs="Times New Roman"/>
          <w:b/>
          <w:sz w:val="24"/>
          <w:szCs w:val="24"/>
        </w:rPr>
        <w:t>Матаня</w:t>
      </w:r>
      <w:proofErr w:type="spellEnd"/>
      <w:r w:rsidR="00ED6B88" w:rsidRPr="00ED6B88">
        <w:rPr>
          <w:rFonts w:ascii="Times New Roman" w:hAnsi="Times New Roman" w:cs="Times New Roman"/>
          <w:b/>
          <w:sz w:val="24"/>
          <w:szCs w:val="24"/>
        </w:rPr>
        <w:t>»</w:t>
      </w:r>
    </w:p>
    <w:p w:rsidR="00590C46" w:rsidRPr="00ED6B88" w:rsidRDefault="00590C46" w:rsidP="0059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Любительские объединения и клубы по интересам</w:t>
      </w:r>
    </w:p>
    <w:p w:rsidR="00590C46" w:rsidRPr="001F260D" w:rsidRDefault="008E7A9C" w:rsidP="0059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0C46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1F260D" w:rsidRPr="001F260D">
        <w:rPr>
          <w:rFonts w:ascii="Times New Roman" w:hAnsi="Times New Roman" w:cs="Times New Roman"/>
          <w:sz w:val="24"/>
          <w:szCs w:val="24"/>
        </w:rPr>
        <w:t xml:space="preserve">Клуб выходного дня </w:t>
      </w:r>
      <w:r w:rsidR="00D40ACA" w:rsidRPr="001F2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«Посиделки</w:t>
      </w:r>
      <w:r w:rsidR="00590C46" w:rsidRPr="001F2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F260D" w:rsidRPr="001F260D" w:rsidRDefault="008E7A9C" w:rsidP="0059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2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0C46" w:rsidRPr="001F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1F260D" w:rsidRPr="001F260D">
        <w:rPr>
          <w:rFonts w:ascii="Times New Roman" w:hAnsi="Times New Roman" w:cs="Times New Roman"/>
          <w:sz w:val="24"/>
          <w:szCs w:val="24"/>
        </w:rPr>
        <w:t xml:space="preserve">Клуб общения </w:t>
      </w:r>
      <w:r w:rsidR="001F260D" w:rsidRPr="001F260D">
        <w:rPr>
          <w:rFonts w:ascii="Times New Roman" w:hAnsi="Times New Roman" w:cs="Times New Roman"/>
          <w:b/>
          <w:sz w:val="24"/>
          <w:szCs w:val="24"/>
        </w:rPr>
        <w:t>«Звездочка»</w:t>
      </w:r>
      <w:r w:rsidR="001F260D" w:rsidRPr="001F2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90C46" w:rsidRPr="001F260D" w:rsidRDefault="008E7A9C" w:rsidP="0059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40ACA" w:rsidRPr="001F260D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Молодежное объединение</w:t>
      </w:r>
      <w:r w:rsidR="00590C46" w:rsidRPr="001F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C46" w:rsidRPr="001F2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</w:t>
      </w:r>
      <w:r w:rsidR="00D40ACA" w:rsidRPr="001F2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Улыбка</w:t>
      </w:r>
      <w:r w:rsidR="00590C46" w:rsidRPr="001F2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90C46" w:rsidRPr="001F260D" w:rsidRDefault="008E7A9C" w:rsidP="001F26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0C46" w:rsidRPr="001F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1F260D" w:rsidRPr="001F260D">
        <w:rPr>
          <w:rFonts w:ascii="Times New Roman" w:hAnsi="Times New Roman" w:cs="Times New Roman"/>
          <w:sz w:val="24"/>
          <w:szCs w:val="24"/>
        </w:rPr>
        <w:t>Спортивный клуб «</w:t>
      </w:r>
      <w:r w:rsidR="001F260D" w:rsidRPr="001F260D">
        <w:rPr>
          <w:rFonts w:ascii="Times New Roman" w:hAnsi="Times New Roman" w:cs="Times New Roman"/>
          <w:b/>
          <w:sz w:val="24"/>
          <w:szCs w:val="24"/>
        </w:rPr>
        <w:t>Ракетка»</w:t>
      </w:r>
    </w:p>
    <w:p w:rsidR="00590C46" w:rsidRPr="00ED6B88" w:rsidRDefault="008E7A9C" w:rsidP="0059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Перспектива развития  </w:t>
      </w:r>
      <w:r w:rsidR="00590C46" w:rsidRPr="00ED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ДК</w:t>
      </w:r>
    </w:p>
    <w:p w:rsidR="00590C46" w:rsidRPr="00ED6B88" w:rsidRDefault="008E7A9C" w:rsidP="0059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590C46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предоставляемых услуг населению в области любительского творчества.</w:t>
      </w:r>
    </w:p>
    <w:p w:rsidR="00590C46" w:rsidRPr="00ED6B88" w:rsidRDefault="008E7A9C" w:rsidP="0059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0C46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Поддержка творческих коллективов, любительских объединений, способствующих социально-культурному развитию ДК.</w:t>
      </w:r>
    </w:p>
    <w:p w:rsidR="00590C46" w:rsidRPr="00ED6B88" w:rsidRDefault="008E7A9C" w:rsidP="0059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0C46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Создание условий для творческой самореализаци</w:t>
      </w: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всех категорий жителей села</w:t>
      </w:r>
      <w:r w:rsidR="00590C46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C46" w:rsidRPr="00ED6B88" w:rsidRDefault="008E7A9C" w:rsidP="0059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0C46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Развитие сотрудничества, партнерских связей в области любительского искусства.</w:t>
      </w:r>
    </w:p>
    <w:p w:rsidR="00C60E5F" w:rsidRPr="00ED6B88" w:rsidRDefault="00C60E5F" w:rsidP="00C60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E5F" w:rsidRPr="00ED6B88" w:rsidRDefault="00C60E5F" w:rsidP="00C60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0E5F" w:rsidRPr="00ED6B88" w:rsidRDefault="00C60E5F" w:rsidP="00C60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0C46" w:rsidRPr="00ED6B88" w:rsidRDefault="00590C46" w:rsidP="00C60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Финансово-хозяйственная деятельность</w:t>
      </w:r>
    </w:p>
    <w:p w:rsidR="00590C46" w:rsidRPr="00ED6B88" w:rsidRDefault="00590C46" w:rsidP="00590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Финансово-хозяйственная деятельность будет сосредоточена на совершенствовании материально-технической базы ДК, содержании здания и помещений, приобретении необходимого оборудования.</w:t>
      </w:r>
    </w:p>
    <w:p w:rsidR="00590C46" w:rsidRPr="00ED6B88" w:rsidRDefault="00590C46" w:rsidP="00590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будет уделяться вопросам противопожарной безопасности и антитерр</w:t>
      </w:r>
      <w:r w:rsidR="00762FE7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ористической защищённости Дома</w:t>
      </w: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</w:t>
      </w:r>
    </w:p>
    <w:p w:rsidR="00590C46" w:rsidRPr="00ED6B88" w:rsidRDefault="00590C46" w:rsidP="0059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Необходимо приобрести</w:t>
      </w:r>
      <w:r w:rsidRPr="00ED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90C46" w:rsidRPr="00ED6B88" w:rsidRDefault="00762FE7" w:rsidP="00590C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r w:rsidR="00590C46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остюмы</w:t>
      </w:r>
      <w:r w:rsid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хора</w:t>
      </w:r>
      <w:r w:rsid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</w:t>
      </w:r>
      <w:proofErr w:type="gramEnd"/>
      <w:r w:rsid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2FE7" w:rsidRPr="00ED6B88" w:rsidRDefault="00762FE7" w:rsidP="00590C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костюмы для вокальной группы</w:t>
      </w:r>
    </w:p>
    <w:p w:rsidR="0086695F" w:rsidRPr="00ED6B88" w:rsidRDefault="00590C46" w:rsidP="008669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</w:t>
      </w:r>
      <w:r w:rsidR="00762FE7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для </w:t>
      </w:r>
      <w:proofErr w:type="spellStart"/>
      <w:r w:rsidR="00762FE7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вокальнго</w:t>
      </w:r>
      <w:proofErr w:type="spellEnd"/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ансамбл</w:t>
      </w:r>
      <w:r w:rsidR="0086695F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86695F" w:rsidRPr="00ED6B88" w:rsidRDefault="0086695F" w:rsidP="0086695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C46" w:rsidRPr="00ED6B88" w:rsidRDefault="0086695F" w:rsidP="00590C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ДК</w:t>
      </w:r>
      <w:r w:rsid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фасад</w:t>
      </w:r>
    </w:p>
    <w:p w:rsidR="00590C46" w:rsidRPr="00ED6B88" w:rsidRDefault="00590C46" w:rsidP="0059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деятельность</w:t>
      </w:r>
    </w:p>
    <w:p w:rsidR="00590C46" w:rsidRPr="00ED6B88" w:rsidRDefault="00590C46" w:rsidP="00590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населения о создаваемых для них условиях для организации досуга и предоставляемых возмож</w:t>
      </w:r>
      <w:r w:rsidR="00762FE7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ностях по получению услуг Дома</w:t>
      </w: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с использованием средств массовой информации, рекламы.</w:t>
      </w:r>
    </w:p>
    <w:p w:rsidR="00590C46" w:rsidRPr="00ED6B88" w:rsidRDefault="00590C46" w:rsidP="00590C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 проведения  мероприятий.</w:t>
      </w:r>
    </w:p>
    <w:p w:rsidR="00762FE7" w:rsidRPr="00ED6B88" w:rsidRDefault="00590C46" w:rsidP="00590C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информации о проводимых мероприятиях на официальных сайтах ДК </w:t>
      </w:r>
      <w:r w:rsidR="00762FE7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Администрации сельсовета</w:t>
      </w:r>
    </w:p>
    <w:p w:rsidR="00590C46" w:rsidRPr="00ED6B88" w:rsidRDefault="00590C46" w:rsidP="00590C4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общественного мнения о </w:t>
      </w:r>
      <w:proofErr w:type="spellStart"/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</w:t>
      </w:r>
      <w:r w:rsidR="004D65A7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ованности</w:t>
      </w:r>
      <w:proofErr w:type="spellEnd"/>
      <w:r w:rsidR="004D65A7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жителями села</w:t>
      </w: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C46" w:rsidRPr="00ED6B88" w:rsidRDefault="00590C46" w:rsidP="0059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Учеба кадров</w:t>
      </w:r>
    </w:p>
    <w:p w:rsidR="00590C46" w:rsidRPr="00ED6B88" w:rsidRDefault="00590C46" w:rsidP="00590C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профессионального мастерства.</w:t>
      </w:r>
    </w:p>
    <w:p w:rsidR="008E1FDE" w:rsidRPr="00ED6B88" w:rsidRDefault="008E1FDE" w:rsidP="00590C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районных и областных фестивалях и конкурсах</w:t>
      </w:r>
    </w:p>
    <w:p w:rsidR="00590C46" w:rsidRPr="00ED6B88" w:rsidRDefault="00590C46" w:rsidP="00590C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Переподготовка кадров на </w:t>
      </w:r>
      <w:r w:rsidR="004D65A7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</w:t>
      </w: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курсах повышения квалификации.</w:t>
      </w:r>
    </w:p>
    <w:p w:rsidR="00590C46" w:rsidRPr="00ED6B88" w:rsidRDefault="00590C46" w:rsidP="00590C4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обмены с другими </w:t>
      </w:r>
      <w:r w:rsidR="004D65A7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селами</w:t>
      </w: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C46" w:rsidRPr="00ED6B88" w:rsidRDefault="00590C46" w:rsidP="00590C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</w:p>
    <w:p w:rsidR="00590C46" w:rsidRPr="00ED6B88" w:rsidRDefault="00590C46" w:rsidP="00590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Позитивными результатами деятельности Дворца культуры станет повышение качества </w:t>
      </w:r>
      <w:proofErr w:type="spellStart"/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с учетом интересов, запросов и специфических потребностей различных групп населения.</w:t>
      </w:r>
    </w:p>
    <w:p w:rsidR="00C60E5F" w:rsidRPr="00ED6B88" w:rsidRDefault="00C60E5F" w:rsidP="00590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E5F" w:rsidRPr="00ED6B88" w:rsidRDefault="00C60E5F" w:rsidP="00590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E5F" w:rsidRPr="00ED6B88" w:rsidRDefault="00ED6B88" w:rsidP="00590C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C60E5F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0E5F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C60E5F"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ДК                                                 Н.А.Калинина</w:t>
      </w:r>
    </w:p>
    <w:p w:rsidR="00590C46" w:rsidRPr="00ED6B88" w:rsidRDefault="00590C46" w:rsidP="0059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0C46" w:rsidRPr="00ED6B88" w:rsidRDefault="00590C46" w:rsidP="0059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0C46" w:rsidRPr="00C60E5F" w:rsidRDefault="00590C46" w:rsidP="00590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60E5F">
        <w:rPr>
          <w:rFonts w:ascii="Times New Roman" w:eastAsia="Times New Roman" w:hAnsi="Times New Roman" w:cs="Times New Roman"/>
          <w:lang w:eastAsia="ru-RU"/>
        </w:rPr>
        <w:t> </w:t>
      </w:r>
    </w:p>
    <w:p w:rsidR="005E366F" w:rsidRPr="0011757C" w:rsidRDefault="005E366F" w:rsidP="00590C46">
      <w:pPr>
        <w:rPr>
          <w:sz w:val="24"/>
          <w:szCs w:val="24"/>
        </w:rPr>
      </w:pPr>
      <w:bookmarkStart w:id="0" w:name="_GoBack"/>
      <w:bookmarkEnd w:id="0"/>
    </w:p>
    <w:sectPr w:rsidR="005E366F" w:rsidRPr="0011757C" w:rsidSect="00E9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AEC"/>
    <w:multiLevelType w:val="multilevel"/>
    <w:tmpl w:val="CC16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A6B30"/>
    <w:multiLevelType w:val="multilevel"/>
    <w:tmpl w:val="B2D2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2D33"/>
    <w:multiLevelType w:val="multilevel"/>
    <w:tmpl w:val="5370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00220"/>
    <w:multiLevelType w:val="multilevel"/>
    <w:tmpl w:val="5C0E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B5B97"/>
    <w:multiLevelType w:val="multilevel"/>
    <w:tmpl w:val="0D82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07D0A"/>
    <w:multiLevelType w:val="multilevel"/>
    <w:tmpl w:val="6012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43D36"/>
    <w:multiLevelType w:val="multilevel"/>
    <w:tmpl w:val="0482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E64D1"/>
    <w:multiLevelType w:val="multilevel"/>
    <w:tmpl w:val="F886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C702E9"/>
    <w:multiLevelType w:val="multilevel"/>
    <w:tmpl w:val="8D66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E0DD4"/>
    <w:multiLevelType w:val="multilevel"/>
    <w:tmpl w:val="3A78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6870"/>
    <w:rsid w:val="00033247"/>
    <w:rsid w:val="00046F08"/>
    <w:rsid w:val="0011757C"/>
    <w:rsid w:val="001B3B94"/>
    <w:rsid w:val="001D6C39"/>
    <w:rsid w:val="001F260D"/>
    <w:rsid w:val="00447C97"/>
    <w:rsid w:val="004D65A7"/>
    <w:rsid w:val="004E51A0"/>
    <w:rsid w:val="00513061"/>
    <w:rsid w:val="005242FC"/>
    <w:rsid w:val="0058025D"/>
    <w:rsid w:val="00590C46"/>
    <w:rsid w:val="005E366F"/>
    <w:rsid w:val="005F1DCF"/>
    <w:rsid w:val="00636155"/>
    <w:rsid w:val="00762FE7"/>
    <w:rsid w:val="00765E30"/>
    <w:rsid w:val="007927D6"/>
    <w:rsid w:val="007E2084"/>
    <w:rsid w:val="0086695F"/>
    <w:rsid w:val="008E1FDE"/>
    <w:rsid w:val="008E7A9C"/>
    <w:rsid w:val="009220CF"/>
    <w:rsid w:val="00923EE2"/>
    <w:rsid w:val="00A92040"/>
    <w:rsid w:val="00AE386A"/>
    <w:rsid w:val="00AE647C"/>
    <w:rsid w:val="00C422C3"/>
    <w:rsid w:val="00C60E5F"/>
    <w:rsid w:val="00C66870"/>
    <w:rsid w:val="00CB640D"/>
    <w:rsid w:val="00D40ACA"/>
    <w:rsid w:val="00DF3C80"/>
    <w:rsid w:val="00E74006"/>
    <w:rsid w:val="00E947B4"/>
    <w:rsid w:val="00ED6B88"/>
    <w:rsid w:val="00F1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6F08"/>
    <w:rPr>
      <w:i/>
      <w:iCs/>
    </w:rPr>
  </w:style>
  <w:style w:type="character" w:styleId="a5">
    <w:name w:val="Strong"/>
    <w:basedOn w:val="a0"/>
    <w:uiPriority w:val="22"/>
    <w:qFormat/>
    <w:rsid w:val="00590C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B5B4-BF33-44A6-8E2A-0193B6DB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Сивкова Галина Алексеевна </dc:creator>
  <cp:keywords/>
  <dc:description/>
  <cp:lastModifiedBy>User</cp:lastModifiedBy>
  <cp:revision>18</cp:revision>
  <dcterms:created xsi:type="dcterms:W3CDTF">2016-11-30T10:53:00Z</dcterms:created>
  <dcterms:modified xsi:type="dcterms:W3CDTF">2022-11-24T18:25:00Z</dcterms:modified>
</cp:coreProperties>
</file>